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7"/>
        <w:gridCol w:w="494"/>
        <w:gridCol w:w="4177"/>
        <w:gridCol w:w="2545"/>
      </w:tblGrid>
      <w:tr w:rsidR="006B33B3">
        <w:trPr>
          <w:trHeight w:val="417"/>
        </w:trPr>
        <w:tc>
          <w:tcPr>
            <w:tcW w:w="9583" w:type="dxa"/>
            <w:gridSpan w:val="4"/>
          </w:tcPr>
          <w:p w:rsidR="006B33B3" w:rsidRDefault="005A2271" w:rsidP="008319A8">
            <w:pPr>
              <w:pStyle w:val="TableParagraph"/>
              <w:spacing w:line="273" w:lineRule="exact"/>
              <w:ind w:left="2766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PROFILE</w:t>
            </w:r>
          </w:p>
        </w:tc>
      </w:tr>
      <w:tr w:rsidR="006B33B3">
        <w:trPr>
          <w:trHeight w:val="407"/>
        </w:trPr>
        <w:tc>
          <w:tcPr>
            <w:tcW w:w="2367" w:type="dxa"/>
          </w:tcPr>
          <w:p w:rsidR="006B33B3" w:rsidRDefault="005A22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94" w:type="dxa"/>
          </w:tcPr>
          <w:p w:rsidR="006B33B3" w:rsidRDefault="005A22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77" w:type="dxa"/>
          </w:tcPr>
          <w:p w:rsidR="006B33B3" w:rsidRDefault="005A22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Dr.S.Buvaneswari</w:t>
            </w:r>
            <w:proofErr w:type="spellEnd"/>
          </w:p>
        </w:tc>
        <w:tc>
          <w:tcPr>
            <w:tcW w:w="2545" w:type="dxa"/>
            <w:vMerge w:val="restart"/>
          </w:tcPr>
          <w:p w:rsidR="006B33B3" w:rsidRDefault="006B33B3">
            <w:pPr>
              <w:pStyle w:val="TableParagraph"/>
              <w:ind w:left="0"/>
              <w:rPr>
                <w:sz w:val="20"/>
              </w:rPr>
            </w:pPr>
          </w:p>
          <w:p w:rsidR="006B33B3" w:rsidRDefault="006B33B3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6B33B3" w:rsidRDefault="00240FA2">
            <w:pPr>
              <w:pStyle w:val="TableParagraph"/>
              <w:ind w:left="109"/>
              <w:rPr>
                <w:sz w:val="20"/>
              </w:rPr>
            </w:pPr>
            <w:r>
              <w:object w:dxaOrig="228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85pt;height:124.75pt" o:ole="">
                  <v:imagedata r:id="rId5" o:title=""/>
                </v:shape>
                <o:OLEObject Type="Embed" ProgID="PBrush" ShapeID="_x0000_i1025" DrawAspect="Content" ObjectID="_1697644002" r:id="rId6"/>
              </w:object>
            </w:r>
          </w:p>
        </w:tc>
      </w:tr>
      <w:tr w:rsidR="006B33B3">
        <w:trPr>
          <w:trHeight w:val="614"/>
        </w:trPr>
        <w:tc>
          <w:tcPr>
            <w:tcW w:w="2367" w:type="dxa"/>
          </w:tcPr>
          <w:p w:rsidR="006B33B3" w:rsidRDefault="005A227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494" w:type="dxa"/>
          </w:tcPr>
          <w:p w:rsidR="006B33B3" w:rsidRDefault="006B33B3">
            <w:pPr>
              <w:pStyle w:val="TableParagraph"/>
              <w:ind w:left="0"/>
            </w:pPr>
          </w:p>
        </w:tc>
        <w:tc>
          <w:tcPr>
            <w:tcW w:w="4177" w:type="dxa"/>
          </w:tcPr>
          <w:p w:rsidR="006B33B3" w:rsidRDefault="005A2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Associate</w:t>
            </w:r>
            <w:r w:rsidR="00240FA2">
              <w:rPr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6B33B3" w:rsidRDefault="006B33B3">
            <w:pPr>
              <w:rPr>
                <w:sz w:val="2"/>
                <w:szCs w:val="2"/>
              </w:rPr>
            </w:pPr>
          </w:p>
        </w:tc>
      </w:tr>
      <w:tr w:rsidR="006B33B3">
        <w:trPr>
          <w:trHeight w:val="613"/>
        </w:trPr>
        <w:tc>
          <w:tcPr>
            <w:tcW w:w="2367" w:type="dxa"/>
          </w:tcPr>
          <w:p w:rsidR="006B33B3" w:rsidRDefault="005A22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494" w:type="dxa"/>
          </w:tcPr>
          <w:p w:rsidR="006B33B3" w:rsidRDefault="006B33B3">
            <w:pPr>
              <w:pStyle w:val="TableParagraph"/>
              <w:ind w:left="0"/>
            </w:pPr>
          </w:p>
        </w:tc>
        <w:tc>
          <w:tcPr>
            <w:tcW w:w="4177" w:type="dxa"/>
          </w:tcPr>
          <w:p w:rsidR="006B33B3" w:rsidRDefault="005A22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6B33B3" w:rsidRDefault="006B33B3">
            <w:pPr>
              <w:rPr>
                <w:sz w:val="2"/>
                <w:szCs w:val="2"/>
              </w:rPr>
            </w:pPr>
          </w:p>
        </w:tc>
      </w:tr>
      <w:tr w:rsidR="006B33B3">
        <w:trPr>
          <w:trHeight w:val="825"/>
        </w:trPr>
        <w:tc>
          <w:tcPr>
            <w:tcW w:w="2367" w:type="dxa"/>
          </w:tcPr>
          <w:p w:rsidR="006B33B3" w:rsidRDefault="005A22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Educational</w:t>
            </w:r>
          </w:p>
          <w:p w:rsidR="006B33B3" w:rsidRDefault="005A2271"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494" w:type="dxa"/>
          </w:tcPr>
          <w:p w:rsidR="006B33B3" w:rsidRDefault="006B33B3">
            <w:pPr>
              <w:pStyle w:val="TableParagraph"/>
              <w:ind w:left="0"/>
            </w:pPr>
          </w:p>
        </w:tc>
        <w:tc>
          <w:tcPr>
            <w:tcW w:w="4177" w:type="dxa"/>
          </w:tcPr>
          <w:p w:rsidR="006B33B3" w:rsidRDefault="005A22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M.Sc.,B.Ed.,M.Phil.,MCA.,Ph.D</w:t>
            </w:r>
            <w:proofErr w:type="spellEnd"/>
          </w:p>
        </w:tc>
        <w:tc>
          <w:tcPr>
            <w:tcW w:w="2545" w:type="dxa"/>
            <w:vMerge/>
            <w:tcBorders>
              <w:top w:val="nil"/>
            </w:tcBorders>
          </w:tcPr>
          <w:p w:rsidR="006B33B3" w:rsidRDefault="006B33B3">
            <w:pPr>
              <w:rPr>
                <w:sz w:val="2"/>
                <w:szCs w:val="2"/>
              </w:rPr>
            </w:pPr>
          </w:p>
        </w:tc>
      </w:tr>
      <w:tr w:rsidR="006B33B3">
        <w:trPr>
          <w:trHeight w:val="690"/>
        </w:trPr>
        <w:tc>
          <w:tcPr>
            <w:tcW w:w="2367" w:type="dxa"/>
          </w:tcPr>
          <w:p w:rsidR="006B33B3" w:rsidRDefault="005A227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Subject ofInterest</w:t>
            </w:r>
          </w:p>
        </w:tc>
        <w:tc>
          <w:tcPr>
            <w:tcW w:w="494" w:type="dxa"/>
          </w:tcPr>
          <w:p w:rsidR="006B33B3" w:rsidRDefault="005A2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77" w:type="dxa"/>
          </w:tcPr>
          <w:p w:rsidR="006B33B3" w:rsidRDefault="005A2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CategoryTheoryandGraphTheory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6B33B3" w:rsidRDefault="006B33B3">
            <w:pPr>
              <w:rPr>
                <w:sz w:val="2"/>
                <w:szCs w:val="2"/>
              </w:rPr>
            </w:pPr>
          </w:p>
        </w:tc>
      </w:tr>
      <w:tr w:rsidR="006B33B3">
        <w:trPr>
          <w:trHeight w:val="9304"/>
        </w:trPr>
        <w:tc>
          <w:tcPr>
            <w:tcW w:w="2367" w:type="dxa"/>
          </w:tcPr>
          <w:p w:rsidR="006B33B3" w:rsidRDefault="005A227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Publications:</w:t>
            </w:r>
          </w:p>
        </w:tc>
        <w:tc>
          <w:tcPr>
            <w:tcW w:w="494" w:type="dxa"/>
          </w:tcPr>
          <w:p w:rsidR="006B33B3" w:rsidRDefault="005A2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22" w:type="dxa"/>
            <w:gridSpan w:val="2"/>
          </w:tcPr>
          <w:p w:rsidR="006B33B3" w:rsidRDefault="005A2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International:</w:t>
            </w:r>
          </w:p>
          <w:p w:rsidR="004B7D5B" w:rsidRDefault="004B7D5B" w:rsidP="004B7D5B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120"/>
              <w:rPr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S.Buvaneswari</w:t>
            </w:r>
            <w:proofErr w:type="spellEnd"/>
            <w:r>
              <w:rPr>
                <w:position w:val="2"/>
                <w:sz w:val="24"/>
              </w:rPr>
              <w:t xml:space="preserve">, Super </w:t>
            </w:r>
            <w:proofErr w:type="spellStart"/>
            <w:r>
              <w:rPr>
                <w:position w:val="2"/>
                <w:sz w:val="24"/>
              </w:rPr>
              <w:t>meanlabelingfortheGraphP</w:t>
            </w:r>
            <w:proofErr w:type="spellEnd"/>
            <w:r>
              <w:rPr>
                <w:sz w:val="16"/>
              </w:rPr>
              <w:t>n</w:t>
            </w:r>
            <w:r>
              <w:rPr>
                <w:position w:val="2"/>
                <w:sz w:val="24"/>
              </w:rPr>
              <w:t>+S</w:t>
            </w:r>
            <w:r>
              <w:rPr>
                <w:sz w:val="16"/>
              </w:rPr>
              <w:t>m,</w:t>
            </w:r>
            <w:r>
              <w:rPr>
                <w:position w:val="2"/>
                <w:sz w:val="24"/>
              </w:rPr>
              <w:t>The</w:t>
            </w:r>
          </w:p>
          <w:p w:rsidR="004B7D5B" w:rsidRDefault="004B7D5B" w:rsidP="004B7D5B">
            <w:pPr>
              <w:pStyle w:val="TableParagraph"/>
              <w:spacing w:before="132" w:line="312" w:lineRule="auto"/>
              <w:ind w:right="151"/>
              <w:rPr>
                <w:sz w:val="24"/>
              </w:rPr>
            </w:pPr>
            <w:r>
              <w:rPr>
                <w:sz w:val="24"/>
              </w:rPr>
              <w:t>PMUJournalofHumanitiesandSciences,Vol.2.No.1(Jan-June2011)pp.71-74.</w:t>
            </w:r>
          </w:p>
          <w:p w:rsidR="006B33B3" w:rsidRDefault="004B7D5B">
            <w:pPr>
              <w:pStyle w:val="TableParagraph"/>
              <w:spacing w:before="132" w:line="312" w:lineRule="auto"/>
              <w:ind w:left="235" w:right="151" w:hanging="125"/>
              <w:rPr>
                <w:sz w:val="24"/>
              </w:rPr>
            </w:pPr>
            <w:r>
              <w:rPr>
                <w:sz w:val="24"/>
              </w:rPr>
              <w:t>2</w:t>
            </w:r>
            <w:r w:rsidR="005A2271">
              <w:rPr>
                <w:sz w:val="24"/>
              </w:rPr>
              <w:t>.S. Buvaneswari1, Dr. P. Alphonse Rajendran2 “A Study onCategoryofGraphs” IOSRJournalofMathematics(IOSR-JM)e-ISSN:2278-5728,p-ISSN:2319-765X.Volume 11,Issue4</w:t>
            </w:r>
          </w:p>
          <w:p w:rsidR="006B33B3" w:rsidRDefault="005A2271">
            <w:pPr>
              <w:pStyle w:val="TableParagraph"/>
              <w:spacing w:before="28"/>
              <w:ind w:left="303"/>
              <w:rPr>
                <w:sz w:val="24"/>
              </w:rPr>
            </w:pPr>
            <w:r>
              <w:rPr>
                <w:sz w:val="24"/>
              </w:rPr>
              <w:t>Ver.V(Jul-Aug.2015),PP38-46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www.iosrjournals.org</w:t>
              </w:r>
            </w:hyperlink>
          </w:p>
          <w:p w:rsidR="006B33B3" w:rsidRDefault="004B7D5B">
            <w:pPr>
              <w:pStyle w:val="TableParagraph"/>
              <w:spacing w:before="50"/>
              <w:ind w:left="293" w:right="268" w:hanging="183"/>
              <w:rPr>
                <w:sz w:val="24"/>
              </w:rPr>
            </w:pPr>
            <w:r>
              <w:rPr>
                <w:sz w:val="24"/>
              </w:rPr>
              <w:t>3</w:t>
            </w:r>
            <w:r w:rsidR="005A2271">
              <w:rPr>
                <w:sz w:val="24"/>
              </w:rPr>
              <w:t xml:space="preserve">.S.Buvaneswari*1andP.AlphonseRajendran2“EqualizersandIntersectionsinthe </w:t>
            </w:r>
            <w:proofErr w:type="spellStart"/>
            <w:r w:rsidR="005A2271">
              <w:rPr>
                <w:sz w:val="24"/>
              </w:rPr>
              <w:t>CategoryofGraphs”GlobalJournalofPureand</w:t>
            </w:r>
            <w:proofErr w:type="spellEnd"/>
            <w:r w:rsidR="005A2271">
              <w:rPr>
                <w:sz w:val="24"/>
              </w:rPr>
              <w:t xml:space="preserve"> Applied Mathematics. ISSN 0973- 1768 Volume 11,Number5(2015),pp.3311-3317©ResearchIndiaPublications.</w:t>
            </w:r>
          </w:p>
          <w:p w:rsidR="006B33B3" w:rsidRDefault="005A2271" w:rsidP="004B7D5B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8" w:line="288" w:lineRule="auto"/>
              <w:ind w:right="459"/>
              <w:rPr>
                <w:sz w:val="24"/>
              </w:rPr>
            </w:pPr>
            <w:r>
              <w:rPr>
                <w:sz w:val="24"/>
              </w:rPr>
              <w:t>S.Buvaneswari1.Dr.P.AlphonseRajendran2“PullbacksandPushouts in the Category of Graphs” IOSR Journal ofMathematics (IOSR-JM) e-ISSN: 2278-5728, p-ISSN: 2319-765X.Volume11</w:t>
            </w:r>
            <w:proofErr w:type="gramStart"/>
            <w:r>
              <w:rPr>
                <w:sz w:val="24"/>
              </w:rPr>
              <w:t>,Issue6Ver.IV</w:t>
            </w:r>
            <w:proofErr w:type="gramEnd"/>
            <w:r>
              <w:rPr>
                <w:sz w:val="24"/>
              </w:rPr>
              <w:t>(Nov.-Dec.2015),PP12-18</w:t>
            </w:r>
            <w:hyperlink r:id="rId8">
              <w:r>
                <w:rPr>
                  <w:sz w:val="24"/>
                  <w:u w:val="single"/>
                </w:rPr>
                <w:t>www.iosrjournals.org</w:t>
              </w:r>
              <w:r>
                <w:rPr>
                  <w:sz w:val="24"/>
                </w:rPr>
                <w:t>.</w:t>
              </w:r>
            </w:hyperlink>
          </w:p>
          <w:p w:rsidR="006B33B3" w:rsidRDefault="005A2271" w:rsidP="004B7D5B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83" w:lineRule="auto"/>
              <w:ind w:right="412"/>
              <w:rPr>
                <w:sz w:val="24"/>
              </w:rPr>
            </w:pPr>
            <w:r>
              <w:rPr>
                <w:sz w:val="24"/>
              </w:rPr>
              <w:t xml:space="preserve">S. </w:t>
            </w:r>
            <w:proofErr w:type="spellStart"/>
            <w:r>
              <w:rPr>
                <w:sz w:val="24"/>
              </w:rPr>
              <w:t>Buvaneswari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∗ </w:t>
            </w:r>
            <w:r>
              <w:rPr>
                <w:sz w:val="24"/>
              </w:rPr>
              <w:t>and P. Alphonse Rajendran “PRODUCTSAND COPRODUCTS IN THE CATEGORY OF GRAPHS “Far East Journal of Mathematical Sciences (FJMS) © 2016PushpaPublishingHouse</w:t>
            </w:r>
            <w:proofErr w:type="gramStart"/>
            <w:r>
              <w:rPr>
                <w:sz w:val="24"/>
              </w:rPr>
              <w:t>,Allahabad,IndiaPublishedOnline:May</w:t>
            </w:r>
            <w:proofErr w:type="gramEnd"/>
            <w:r>
              <w:rPr>
                <w:sz w:val="24"/>
              </w:rPr>
              <w:t xml:space="preserve"> 2016Volume 99, Number 8, 2016, Pages 1261-1270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http://dx.doi.org/10.17654/MS099081261</w:t>
              </w:r>
            </w:hyperlink>
            <w:r>
              <w:rPr>
                <w:sz w:val="24"/>
              </w:rPr>
              <w:t>.</w:t>
            </w:r>
          </w:p>
          <w:p w:rsidR="006B33B3" w:rsidRDefault="005A2271" w:rsidP="004B7D5B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4" w:line="288" w:lineRule="auto"/>
              <w:ind w:right="328"/>
              <w:rPr>
                <w:sz w:val="24"/>
              </w:rPr>
            </w:pPr>
            <w:r>
              <w:rPr>
                <w:sz w:val="24"/>
              </w:rPr>
              <w:t xml:space="preserve">S.Buvaneswari†1andP. AlphonseRajendran2“FunctorsintheCategory of Graphs” Global Journal of Pure and </w:t>
            </w:r>
            <w:proofErr w:type="spellStart"/>
            <w:r>
              <w:rPr>
                <w:sz w:val="24"/>
              </w:rPr>
              <w:t>AppliedMathematics.ISSN</w:t>
            </w:r>
            <w:proofErr w:type="spellEnd"/>
            <w:r>
              <w:rPr>
                <w:sz w:val="24"/>
              </w:rPr>
              <w:t xml:space="preserve"> 0973-1768 Volume 13, Number 10 (2017),pp.7101-7110©ResearchIndia Publications.</w:t>
            </w:r>
          </w:p>
          <w:p w:rsidR="006B33B3" w:rsidRDefault="006B33B3">
            <w:pPr>
              <w:pStyle w:val="TableParagraph"/>
              <w:spacing w:before="116"/>
              <w:ind w:left="235" w:right="268"/>
              <w:rPr>
                <w:sz w:val="24"/>
              </w:rPr>
            </w:pPr>
          </w:p>
        </w:tc>
      </w:tr>
    </w:tbl>
    <w:p w:rsidR="006B33B3" w:rsidRDefault="006B33B3">
      <w:pPr>
        <w:rPr>
          <w:sz w:val="24"/>
        </w:rPr>
        <w:sectPr w:rsidR="006B33B3">
          <w:type w:val="continuous"/>
          <w:pgSz w:w="12240" w:h="15840"/>
          <w:pgMar w:top="1440" w:right="120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7"/>
        <w:gridCol w:w="494"/>
        <w:gridCol w:w="6722"/>
      </w:tblGrid>
      <w:tr w:rsidR="006B33B3">
        <w:trPr>
          <w:trHeight w:val="2842"/>
        </w:trPr>
        <w:tc>
          <w:tcPr>
            <w:tcW w:w="2367" w:type="dxa"/>
          </w:tcPr>
          <w:p w:rsidR="006B33B3" w:rsidRDefault="006B33B3">
            <w:pPr>
              <w:pStyle w:val="TableParagraph"/>
              <w:ind w:left="0"/>
            </w:pPr>
          </w:p>
        </w:tc>
        <w:tc>
          <w:tcPr>
            <w:tcW w:w="494" w:type="dxa"/>
          </w:tcPr>
          <w:p w:rsidR="006B33B3" w:rsidRDefault="006B33B3">
            <w:pPr>
              <w:pStyle w:val="TableParagraph"/>
              <w:ind w:left="0"/>
            </w:pPr>
          </w:p>
        </w:tc>
        <w:tc>
          <w:tcPr>
            <w:tcW w:w="6722" w:type="dxa"/>
          </w:tcPr>
          <w:p w:rsidR="006B33B3" w:rsidRDefault="005430BB" w:rsidP="007C130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68" w:lineRule="exact"/>
              <w:ind w:hanging="246"/>
              <w:rPr>
                <w:sz w:val="24"/>
              </w:rPr>
            </w:pPr>
            <w:hyperlink r:id="rId10">
              <w:r w:rsidR="005A2271">
                <w:rPr>
                  <w:sz w:val="24"/>
                </w:rPr>
                <w:t>AStudyonFuzzyBlocksandFuzzyCyclesinGraphTheory</w:t>
              </w:r>
            </w:hyperlink>
          </w:p>
          <w:p w:rsidR="006B33B3" w:rsidRDefault="005A2271" w:rsidP="007C1300">
            <w:pPr>
              <w:pStyle w:val="TableParagraph"/>
              <w:tabs>
                <w:tab w:val="left" w:pos="5671"/>
              </w:tabs>
              <w:spacing w:before="2"/>
              <w:ind w:left="187" w:right="76"/>
              <w:rPr>
                <w:sz w:val="24"/>
              </w:rPr>
            </w:pPr>
            <w:r>
              <w:rPr>
                <w:sz w:val="24"/>
              </w:rPr>
              <w:t xml:space="preserve">Dr.S.Buvaneswari,S.Suseela,B.SriRanjani;PeriyarManiammaiInstituteofScience&amp;Technology,Vallam, </w:t>
            </w:r>
            <w:proofErr w:type="spellStart"/>
            <w:r>
              <w:rPr>
                <w:sz w:val="24"/>
              </w:rPr>
              <w:t>Thanjavur</w:t>
            </w:r>
            <w:proofErr w:type="spellEnd"/>
            <w:r>
              <w:rPr>
                <w:sz w:val="24"/>
              </w:rPr>
              <w:tab/>
              <w:t>PageNo:72-80</w:t>
            </w:r>
            <w:hyperlink r:id="rId11">
              <w:r>
                <w:rPr>
                  <w:sz w:val="24"/>
                  <w:u w:val="single"/>
                </w:rPr>
                <w:t>DOI:10.0001865.AutAut.2020.V11I8.463782.00677</w:t>
              </w:r>
            </w:hyperlink>
          </w:p>
          <w:p w:rsidR="006B33B3" w:rsidRDefault="006B33B3" w:rsidP="007C130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B33B3" w:rsidRDefault="005A2271" w:rsidP="007C130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  <w:tab w:val="left" w:pos="5052"/>
              </w:tabs>
              <w:ind w:right="83"/>
            </w:pPr>
            <w:r>
              <w:rPr>
                <w:sz w:val="24"/>
              </w:rPr>
              <w:t xml:space="preserve">A study on Edge-Magic Total Labeling on a Tree compassing </w:t>
            </w:r>
            <w:proofErr w:type="spellStart"/>
            <w:r>
              <w:rPr>
                <w:sz w:val="24"/>
              </w:rPr>
              <w:t>toSudoku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t>Dr.S.Buvaneswari</w:t>
            </w:r>
            <w:proofErr w:type="spellEnd"/>
            <w:r>
              <w:t xml:space="preserve">, </w:t>
            </w:r>
            <w:proofErr w:type="spellStart"/>
            <w:r>
              <w:t>S.Suseela</w:t>
            </w:r>
            <w:proofErr w:type="spellEnd"/>
            <w:r>
              <w:t xml:space="preserve">, C. </w:t>
            </w:r>
            <w:proofErr w:type="spellStart"/>
            <w:r>
              <w:t>Gowri</w:t>
            </w:r>
            <w:proofErr w:type="spellEnd"/>
            <w:r>
              <w:t xml:space="preserve">; </w:t>
            </w:r>
            <w:proofErr w:type="spellStart"/>
            <w:r>
              <w:t>PeriyarManiammaiInstituteofScience&amp;Technology,Vallam,Thanjavur</w:t>
            </w:r>
            <w:proofErr w:type="spellEnd"/>
            <w:r>
              <w:tab/>
              <w:t>PageNo:102-109</w:t>
            </w:r>
          </w:p>
          <w:p w:rsidR="006B33B3" w:rsidRDefault="005430BB" w:rsidP="007C1300">
            <w:pPr>
              <w:pStyle w:val="TableParagraph"/>
              <w:spacing w:before="112"/>
              <w:ind w:left="187"/>
              <w:rPr>
                <w:sz w:val="24"/>
                <w:u w:val="single"/>
              </w:rPr>
            </w:pPr>
            <w:hyperlink r:id="rId12">
              <w:r w:rsidR="005A2271">
                <w:rPr>
                  <w:sz w:val="24"/>
                  <w:u w:val="single"/>
                </w:rPr>
                <w:t>DOI:10.0001865.AutAut.2020.V11I8.463782.00680</w:t>
              </w:r>
            </w:hyperlink>
          </w:p>
          <w:p w:rsidR="007C1300" w:rsidRPr="007C1300" w:rsidRDefault="007C1300" w:rsidP="007C1300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rPr>
                <w:color w:val="777777"/>
                <w:sz w:val="24"/>
                <w:szCs w:val="24"/>
                <w:lang w:val="en-CA" w:eastAsia="en-CA"/>
              </w:rPr>
            </w:pPr>
            <w:r w:rsidRPr="007C1300">
              <w:rPr>
                <w:color w:val="222222"/>
                <w:sz w:val="24"/>
                <w:szCs w:val="24"/>
                <w:shd w:val="clear" w:color="auto" w:fill="FFFFFF"/>
              </w:rPr>
              <w:t>A Study On Widely Used Social Media Among The Society On Model Graph Theory Using Kendall Correlation Coefficient And Chi Square Test</w:t>
            </w:r>
            <w:r w:rsidRPr="007C1300">
              <w:rPr>
                <w:color w:val="222222"/>
                <w:sz w:val="24"/>
                <w:szCs w:val="24"/>
                <w:lang w:val="en-CA" w:eastAsia="en-CA"/>
              </w:rPr>
              <w:t xml:space="preserve">An UGC - CARE Approved Group - II Journalvolume 12 </w:t>
            </w:r>
            <w:r>
              <w:rPr>
                <w:color w:val="222222"/>
                <w:sz w:val="24"/>
                <w:szCs w:val="24"/>
                <w:lang w:val="en-CA" w:eastAsia="en-CA"/>
              </w:rPr>
              <w:t>Issue 4 pages 662-680, publisher Compliance Engineering Journal published on April 2021.</w:t>
            </w:r>
          </w:p>
          <w:p w:rsidR="007C1300" w:rsidRPr="001772BB" w:rsidRDefault="00FB4AB5" w:rsidP="00FB4AB5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L</w:t>
            </w:r>
            <w:r w:rsidR="001772BB">
              <w:rPr>
                <w:sz w:val="24"/>
              </w:rPr>
              <w:t xml:space="preserve">imits in the Category of Graphs, </w:t>
            </w:r>
            <w:r w:rsidR="001772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 BUVANESWARI, R VANMATHI, P VIJAYALAKSHMI, </w:t>
            </w:r>
            <w:r w:rsidR="001772BB">
              <w:t xml:space="preserve">Advances and Applications in Mathematical Sciences Volume 20, Issue 5, March 2021, Pages 781-792 © 2021 </w:t>
            </w:r>
            <w:proofErr w:type="spellStart"/>
            <w:r w:rsidR="001772BB">
              <w:t>Mili</w:t>
            </w:r>
            <w:proofErr w:type="spellEnd"/>
            <w:r w:rsidR="001772BB">
              <w:t xml:space="preserve"> Publications</w:t>
            </w:r>
          </w:p>
        </w:tc>
      </w:tr>
      <w:tr w:rsidR="006B33B3">
        <w:trPr>
          <w:trHeight w:val="2534"/>
        </w:trPr>
        <w:tc>
          <w:tcPr>
            <w:tcW w:w="2367" w:type="dxa"/>
          </w:tcPr>
          <w:p w:rsidR="006B33B3" w:rsidRDefault="005A2271">
            <w:pPr>
              <w:pStyle w:val="TableParagraph"/>
              <w:spacing w:line="362" w:lineRule="auto"/>
              <w:ind w:left="115" w:right="849"/>
              <w:rPr>
                <w:sz w:val="24"/>
              </w:rPr>
            </w:pPr>
            <w:r>
              <w:rPr>
                <w:sz w:val="24"/>
              </w:rPr>
              <w:t>Awards andAchievements</w:t>
            </w:r>
          </w:p>
        </w:tc>
        <w:tc>
          <w:tcPr>
            <w:tcW w:w="494" w:type="dxa"/>
          </w:tcPr>
          <w:p w:rsidR="006B33B3" w:rsidRDefault="005A22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22" w:type="dxa"/>
          </w:tcPr>
          <w:p w:rsidR="006B33B3" w:rsidRDefault="003A21A9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64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Receive b</w:t>
            </w:r>
            <w:r w:rsidR="005A2271">
              <w:rPr>
                <w:sz w:val="24"/>
              </w:rPr>
              <w:t>est</w:t>
            </w:r>
            <w:r>
              <w:rPr>
                <w:spacing w:val="2"/>
                <w:sz w:val="24"/>
              </w:rPr>
              <w:t>f</w:t>
            </w:r>
            <w:r w:rsidR="00322DD9">
              <w:rPr>
                <w:sz w:val="24"/>
              </w:rPr>
              <w:t>aculty</w:t>
            </w:r>
            <w:r>
              <w:rPr>
                <w:spacing w:val="-1"/>
                <w:sz w:val="24"/>
              </w:rPr>
              <w:t>a</w:t>
            </w:r>
            <w:r w:rsidR="005A2271">
              <w:rPr>
                <w:sz w:val="24"/>
              </w:rPr>
              <w:t>wardfortheyear 1997</w:t>
            </w:r>
            <w:r w:rsidR="004B7D5B">
              <w:rPr>
                <w:sz w:val="24"/>
              </w:rPr>
              <w:t>–</w:t>
            </w:r>
            <w:r w:rsidR="005A2271">
              <w:rPr>
                <w:sz w:val="24"/>
              </w:rPr>
              <w:t xml:space="preserve"> 98</w:t>
            </w:r>
          </w:p>
          <w:p w:rsidR="006B33B3" w:rsidRDefault="009C74BB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2" w:lineRule="exact"/>
              <w:ind w:hanging="184"/>
              <w:rPr>
                <w:sz w:val="24"/>
              </w:rPr>
            </w:pPr>
            <w:r>
              <w:rPr>
                <w:sz w:val="24"/>
              </w:rPr>
              <w:t xml:space="preserve">Meritorious certificate for </w:t>
            </w:r>
            <w:r w:rsidR="005A2271">
              <w:rPr>
                <w:sz w:val="24"/>
              </w:rPr>
              <w:t>BestOutstandingTeacher</w:t>
            </w:r>
            <w:r>
              <w:rPr>
                <w:sz w:val="24"/>
              </w:rPr>
              <w:t xml:space="preserve">-Dr. </w:t>
            </w:r>
            <w:proofErr w:type="spellStart"/>
            <w:r>
              <w:rPr>
                <w:sz w:val="24"/>
              </w:rPr>
              <w:t>Kalaichelvi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Gopalan</w:t>
            </w:r>
            <w:proofErr w:type="spellEnd"/>
            <w:r>
              <w:rPr>
                <w:sz w:val="24"/>
              </w:rPr>
              <w:t xml:space="preserve"> Award receive</w:t>
            </w:r>
            <w:r w:rsidR="00322DD9">
              <w:rPr>
                <w:sz w:val="24"/>
              </w:rPr>
              <w:t>d</w:t>
            </w:r>
            <w:r w:rsidR="005A2271">
              <w:rPr>
                <w:sz w:val="24"/>
              </w:rPr>
              <w:t>fortheyear2008-09</w:t>
            </w:r>
          </w:p>
          <w:p w:rsidR="006B33B3" w:rsidRDefault="00CC7491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7" w:line="288" w:lineRule="auto"/>
              <w:ind w:left="226" w:right="702" w:hanging="116"/>
              <w:rPr>
                <w:sz w:val="24"/>
              </w:rPr>
            </w:pPr>
            <w:r>
              <w:rPr>
                <w:sz w:val="24"/>
              </w:rPr>
              <w:t xml:space="preserve">Awarded </w:t>
            </w:r>
            <w:r w:rsidR="005A2271">
              <w:rPr>
                <w:sz w:val="24"/>
              </w:rPr>
              <w:t>Zonal level 2</w:t>
            </w:r>
            <w:r w:rsidR="005A2271">
              <w:rPr>
                <w:sz w:val="24"/>
                <w:vertAlign w:val="superscript"/>
              </w:rPr>
              <w:t>nd</w:t>
            </w:r>
            <w:r w:rsidR="005A2271">
              <w:rPr>
                <w:sz w:val="24"/>
              </w:rPr>
              <w:t xml:space="preserve"> prize in</w:t>
            </w:r>
            <w:r w:rsidR="008924F4">
              <w:rPr>
                <w:sz w:val="24"/>
              </w:rPr>
              <w:t xml:space="preserve"> the ISTE</w:t>
            </w:r>
            <w:r w:rsidR="005A2271">
              <w:rPr>
                <w:sz w:val="24"/>
              </w:rPr>
              <w:t xml:space="preserve"> “Srinivasa RamanujamMathematical Competiti</w:t>
            </w:r>
            <w:r w:rsidR="008924F4">
              <w:rPr>
                <w:sz w:val="24"/>
              </w:rPr>
              <w:t xml:space="preserve">ve Examination 2012- Engineering </w:t>
            </w:r>
            <w:r w:rsidR="00117974">
              <w:rPr>
                <w:sz w:val="24"/>
              </w:rPr>
              <w:t>College (</w:t>
            </w:r>
            <w:r w:rsidR="008924F4">
              <w:rPr>
                <w:sz w:val="24"/>
              </w:rPr>
              <w:t>Teachers Category)</w:t>
            </w:r>
            <w:r w:rsidR="005A2271">
              <w:rPr>
                <w:sz w:val="24"/>
              </w:rPr>
              <w:t xml:space="preserve"> conducted by </w:t>
            </w:r>
            <w:proofErr w:type="gramStart"/>
            <w:r w:rsidR="005A2271">
              <w:rPr>
                <w:sz w:val="24"/>
              </w:rPr>
              <w:t xml:space="preserve">ISTE </w:t>
            </w:r>
            <w:r w:rsidR="00552374">
              <w:rPr>
                <w:sz w:val="24"/>
              </w:rPr>
              <w:t>,</w:t>
            </w:r>
            <w:proofErr w:type="gramEnd"/>
            <w:r w:rsidR="00552374">
              <w:rPr>
                <w:sz w:val="24"/>
              </w:rPr>
              <w:t xml:space="preserve"> New Delhi on 1</w:t>
            </w:r>
            <w:r w:rsidR="00552374" w:rsidRPr="00552374">
              <w:rPr>
                <w:sz w:val="24"/>
                <w:vertAlign w:val="superscript"/>
              </w:rPr>
              <w:t>st</w:t>
            </w:r>
            <w:r w:rsidR="00552374">
              <w:rPr>
                <w:sz w:val="24"/>
              </w:rPr>
              <w:t xml:space="preserve"> December 201</w:t>
            </w:r>
            <w:r w:rsidR="000E46F8">
              <w:rPr>
                <w:sz w:val="24"/>
              </w:rPr>
              <w:t>2</w:t>
            </w:r>
            <w:r w:rsidR="005A2271">
              <w:rPr>
                <w:sz w:val="24"/>
              </w:rPr>
              <w:t>.</w:t>
            </w:r>
          </w:p>
          <w:p w:rsidR="004B7D5B" w:rsidRDefault="004B7D5B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7" w:line="288" w:lineRule="auto"/>
              <w:ind w:left="226" w:right="702" w:hanging="116"/>
              <w:rPr>
                <w:sz w:val="24"/>
              </w:rPr>
            </w:pPr>
            <w:r>
              <w:rPr>
                <w:sz w:val="24"/>
              </w:rPr>
              <w:t xml:space="preserve">Served as NSS Coordinator </w:t>
            </w:r>
            <w:r w:rsidR="006F7B75">
              <w:rPr>
                <w:sz w:val="24"/>
              </w:rPr>
              <w:t>from 2007-2014.</w:t>
            </w:r>
          </w:p>
          <w:p w:rsidR="006B33B3" w:rsidRDefault="006F7B75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1"/>
              <w:ind w:hanging="184"/>
              <w:rPr>
                <w:sz w:val="24"/>
              </w:rPr>
            </w:pPr>
            <w:r>
              <w:rPr>
                <w:sz w:val="24"/>
              </w:rPr>
              <w:t>Received Iyrkai Mission 2012 award for organizing first Aid training programme for NSS Volunteer</w:t>
            </w:r>
            <w:r w:rsidR="005A2271">
              <w:rPr>
                <w:sz w:val="24"/>
              </w:rPr>
              <w:t>fromHon’bleGovernor</w:t>
            </w:r>
          </w:p>
          <w:p w:rsidR="006B33B3" w:rsidRDefault="005A2271">
            <w:pPr>
              <w:pStyle w:val="TableParagraph"/>
              <w:spacing w:before="55"/>
              <w:ind w:left="293"/>
              <w:rPr>
                <w:spacing w:val="-1"/>
                <w:sz w:val="24"/>
              </w:rPr>
            </w:pPr>
            <w:r>
              <w:rPr>
                <w:sz w:val="24"/>
              </w:rPr>
              <w:t>Rosaiah</w:t>
            </w:r>
            <w:r w:rsidR="006F7B75">
              <w:rPr>
                <w:spacing w:val="-1"/>
                <w:sz w:val="24"/>
              </w:rPr>
              <w:t>.</w:t>
            </w:r>
          </w:p>
          <w:p w:rsidR="006F7B75" w:rsidRPr="00BA36A3" w:rsidRDefault="009C74BB" w:rsidP="006F7B75">
            <w:pPr>
              <w:pStyle w:val="TableParagraph"/>
              <w:numPr>
                <w:ilvl w:val="0"/>
                <w:numId w:val="1"/>
              </w:numPr>
              <w:spacing w:before="55"/>
              <w:rPr>
                <w:sz w:val="24"/>
              </w:rPr>
            </w:pPr>
            <w:r>
              <w:rPr>
                <w:spacing w:val="-1"/>
                <w:sz w:val="24"/>
              </w:rPr>
              <w:t>Elsevier reviewer for Scientific African journal awarded since May 2019 in recognition of the review contributed to the journal.</w:t>
            </w:r>
          </w:p>
          <w:p w:rsidR="00BA36A3" w:rsidRPr="009C74BB" w:rsidRDefault="00BA36A3" w:rsidP="006F7B75">
            <w:pPr>
              <w:pStyle w:val="TableParagraph"/>
              <w:numPr>
                <w:ilvl w:val="0"/>
                <w:numId w:val="1"/>
              </w:numPr>
              <w:spacing w:before="55"/>
              <w:rPr>
                <w:sz w:val="24"/>
              </w:rPr>
            </w:pPr>
            <w:r>
              <w:rPr>
                <w:spacing w:val="-1"/>
                <w:sz w:val="24"/>
              </w:rPr>
              <w:t>Universal Human Values Coordinator</w:t>
            </w:r>
            <w:r w:rsidR="00B53EA6">
              <w:rPr>
                <w:spacing w:val="-1"/>
                <w:sz w:val="24"/>
              </w:rPr>
              <w:t xml:space="preserve"> – Received certificate for participating and successfully completing </w:t>
            </w:r>
            <w:r w:rsidR="00B53EA6">
              <w:rPr>
                <w:rFonts w:ascii="Arial" w:hAnsi="Arial" w:cs="Arial"/>
                <w:color w:val="222222"/>
                <w:shd w:val="clear" w:color="auto" w:fill="FFFFFF"/>
              </w:rPr>
              <w:t>Student Induction on Online UHV Refresher1 (Part 1)</w:t>
            </w:r>
            <w:proofErr w:type="gramStart"/>
            <w:r w:rsidR="00B53EA6">
              <w:rPr>
                <w:rFonts w:ascii="Arial" w:hAnsi="Arial" w:cs="Arial"/>
                <w:color w:val="222222"/>
                <w:shd w:val="clear" w:color="auto" w:fill="FFFFFF"/>
              </w:rPr>
              <w:t>  organized</w:t>
            </w:r>
            <w:proofErr w:type="gramEnd"/>
            <w:r w:rsidR="00B53EA6">
              <w:rPr>
                <w:rFonts w:ascii="Arial" w:hAnsi="Arial" w:cs="Arial"/>
                <w:color w:val="222222"/>
                <w:shd w:val="clear" w:color="auto" w:fill="FFFFFF"/>
              </w:rPr>
              <w:t xml:space="preserve"> by AICTE from 30</w:t>
            </w:r>
            <w:r w:rsidR="00B53EA6" w:rsidRPr="00B53EA6">
              <w:rPr>
                <w:rFonts w:ascii="Arial" w:hAnsi="Arial" w:cs="Arial"/>
                <w:color w:val="222222"/>
                <w:shd w:val="clear" w:color="auto" w:fill="FFFFFF"/>
                <w:vertAlign w:val="superscript"/>
              </w:rPr>
              <w:t>th</w:t>
            </w:r>
            <w:r w:rsidR="00B53EA6">
              <w:rPr>
                <w:rFonts w:ascii="Arial" w:hAnsi="Arial" w:cs="Arial"/>
                <w:color w:val="222222"/>
                <w:shd w:val="clear" w:color="auto" w:fill="FFFFFF"/>
              </w:rPr>
              <w:t xml:space="preserve"> August- 3</w:t>
            </w:r>
            <w:r w:rsidR="00B53EA6" w:rsidRPr="00B53EA6">
              <w:rPr>
                <w:rFonts w:ascii="Arial" w:hAnsi="Arial" w:cs="Arial"/>
                <w:color w:val="222222"/>
                <w:shd w:val="clear" w:color="auto" w:fill="FFFFFF"/>
                <w:vertAlign w:val="superscript"/>
              </w:rPr>
              <w:t>rd</w:t>
            </w:r>
            <w:r w:rsidR="00B53EA6">
              <w:rPr>
                <w:rFonts w:ascii="Arial" w:hAnsi="Arial" w:cs="Arial"/>
                <w:color w:val="222222"/>
                <w:shd w:val="clear" w:color="auto" w:fill="FFFFFF"/>
              </w:rPr>
              <w:t xml:space="preserve"> September,2021.</w:t>
            </w:r>
          </w:p>
          <w:p w:rsidR="009C74BB" w:rsidRDefault="009C74BB" w:rsidP="00AE1A58">
            <w:pPr>
              <w:pStyle w:val="TableParagraph"/>
              <w:spacing w:before="55"/>
              <w:ind w:left="0"/>
              <w:rPr>
                <w:sz w:val="24"/>
              </w:rPr>
            </w:pPr>
          </w:p>
        </w:tc>
      </w:tr>
      <w:tr w:rsidR="00AE1A58" w:rsidTr="00AE1A58">
        <w:trPr>
          <w:trHeight w:val="1484"/>
        </w:trPr>
        <w:tc>
          <w:tcPr>
            <w:tcW w:w="2367" w:type="dxa"/>
          </w:tcPr>
          <w:p w:rsidR="00AE1A58" w:rsidRDefault="00AE1A58">
            <w:pPr>
              <w:pStyle w:val="TableParagraph"/>
              <w:spacing w:line="362" w:lineRule="auto"/>
              <w:ind w:left="115" w:right="849"/>
              <w:rPr>
                <w:sz w:val="24"/>
              </w:rPr>
            </w:pPr>
            <w:r>
              <w:rPr>
                <w:sz w:val="24"/>
              </w:rPr>
              <w:t>Books Published</w:t>
            </w:r>
          </w:p>
        </w:tc>
        <w:tc>
          <w:tcPr>
            <w:tcW w:w="494" w:type="dxa"/>
          </w:tcPr>
          <w:p w:rsidR="00AE1A58" w:rsidRDefault="00AE1A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722" w:type="dxa"/>
          </w:tcPr>
          <w:p w:rsidR="00AE1A58" w:rsidRDefault="00AE1A58" w:rsidP="00AE1A58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Engineering Mathematics I and II </w:t>
            </w:r>
          </w:p>
          <w:p w:rsidR="00AE1A58" w:rsidRDefault="00AE1A58" w:rsidP="00AE1A58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Calculus and Linear Algebra </w:t>
            </w:r>
          </w:p>
          <w:p w:rsidR="005F7070" w:rsidRDefault="005F7070" w:rsidP="005F7070">
            <w:pPr>
              <w:pStyle w:val="TableParagraph"/>
              <w:tabs>
                <w:tab w:val="left" w:pos="294"/>
              </w:tabs>
              <w:spacing w:line="264" w:lineRule="exact"/>
              <w:ind w:left="470"/>
              <w:rPr>
                <w:sz w:val="24"/>
              </w:rPr>
            </w:pPr>
          </w:p>
          <w:p w:rsidR="005F7070" w:rsidRPr="005F7070" w:rsidRDefault="005430BB" w:rsidP="005F7070">
            <w:pPr>
              <w:pStyle w:val="TableParagraph"/>
              <w:tabs>
                <w:tab w:val="left" w:pos="294"/>
              </w:tabs>
              <w:spacing w:line="264" w:lineRule="exact"/>
              <w:rPr>
                <w:sz w:val="24"/>
                <w:lang w:val="en-CA"/>
              </w:rPr>
            </w:pPr>
            <w:hyperlink w:history="1">
              <w:r w:rsidR="005F7070" w:rsidRPr="005F7070">
                <w:rPr>
                  <w:rStyle w:val="Hyperlink"/>
                  <w:sz w:val="24"/>
                </w:rPr>
                <w:t>https://</w:t>
              </w:r>
            </w:hyperlink>
            <w:hyperlink r:id="rId13" w:history="1">
              <w:r w:rsidR="005F7070" w:rsidRPr="005F7070">
                <w:rPr>
                  <w:rStyle w:val="Hyperlink"/>
                  <w:sz w:val="24"/>
                </w:rPr>
                <w:t>www.youtube.com/channel/UCMtExGOy8r-NWTiTeZm_dOQ/videos</w:t>
              </w:r>
            </w:hyperlink>
          </w:p>
          <w:p w:rsidR="005F7070" w:rsidRDefault="005F7070" w:rsidP="005F7070">
            <w:pPr>
              <w:pStyle w:val="TableParagraph"/>
              <w:tabs>
                <w:tab w:val="left" w:pos="294"/>
              </w:tabs>
              <w:spacing w:line="264" w:lineRule="exact"/>
              <w:ind w:left="470"/>
              <w:rPr>
                <w:sz w:val="24"/>
              </w:rPr>
            </w:pPr>
          </w:p>
        </w:tc>
      </w:tr>
      <w:tr w:rsidR="006B33B3">
        <w:trPr>
          <w:trHeight w:val="412"/>
        </w:trPr>
        <w:tc>
          <w:tcPr>
            <w:tcW w:w="2367" w:type="dxa"/>
          </w:tcPr>
          <w:p w:rsidR="006B33B3" w:rsidRDefault="005A22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GoogleScholarLink</w:t>
            </w:r>
          </w:p>
        </w:tc>
        <w:tc>
          <w:tcPr>
            <w:tcW w:w="494" w:type="dxa"/>
          </w:tcPr>
          <w:p w:rsidR="006B33B3" w:rsidRDefault="005A22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22" w:type="dxa"/>
          </w:tcPr>
          <w:p w:rsidR="006B33B3" w:rsidRDefault="005430BB">
            <w:pPr>
              <w:pStyle w:val="TableParagraph"/>
              <w:spacing w:before="30"/>
              <w:ind w:left="226"/>
              <w:rPr>
                <w:rFonts w:ascii="Calibri"/>
              </w:rPr>
            </w:pPr>
            <w:hyperlink r:id="rId14">
              <w:r w:rsidR="005A2271">
                <w:rPr>
                  <w:rFonts w:ascii="Calibri"/>
                  <w:color w:val="0000FF"/>
                  <w:u w:val="single" w:color="0000FF"/>
                </w:rPr>
                <w:t>https://scholar.google.co.in/citations?hl=en&amp;user=-piMZOEAAAAJ</w:t>
              </w:r>
            </w:hyperlink>
          </w:p>
        </w:tc>
      </w:tr>
    </w:tbl>
    <w:p w:rsidR="005A2271" w:rsidRDefault="005A2271"/>
    <w:sectPr w:rsidR="005A2271" w:rsidSect="00BC4F7F">
      <w:pgSz w:w="12240" w:h="15840"/>
      <w:pgMar w:top="1440" w:right="12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51B"/>
    <w:multiLevelType w:val="hybridMultilevel"/>
    <w:tmpl w:val="0E5899B6"/>
    <w:lvl w:ilvl="0" w:tplc="62FA87EE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3E8DE82">
      <w:numFmt w:val="bullet"/>
      <w:lvlText w:val="•"/>
      <w:lvlJc w:val="left"/>
      <w:pPr>
        <w:ind w:left="941" w:hanging="183"/>
      </w:pPr>
      <w:rPr>
        <w:rFonts w:hint="default"/>
        <w:lang w:val="en-US" w:eastAsia="en-US" w:bidi="ar-SA"/>
      </w:rPr>
    </w:lvl>
    <w:lvl w:ilvl="2" w:tplc="D1A42AB4">
      <w:numFmt w:val="bullet"/>
      <w:lvlText w:val="•"/>
      <w:lvlJc w:val="left"/>
      <w:pPr>
        <w:ind w:left="1582" w:hanging="183"/>
      </w:pPr>
      <w:rPr>
        <w:rFonts w:hint="default"/>
        <w:lang w:val="en-US" w:eastAsia="en-US" w:bidi="ar-SA"/>
      </w:rPr>
    </w:lvl>
    <w:lvl w:ilvl="3" w:tplc="93B02A14">
      <w:numFmt w:val="bullet"/>
      <w:lvlText w:val="•"/>
      <w:lvlJc w:val="left"/>
      <w:pPr>
        <w:ind w:left="2223" w:hanging="183"/>
      </w:pPr>
      <w:rPr>
        <w:rFonts w:hint="default"/>
        <w:lang w:val="en-US" w:eastAsia="en-US" w:bidi="ar-SA"/>
      </w:rPr>
    </w:lvl>
    <w:lvl w:ilvl="4" w:tplc="C762B31A">
      <w:numFmt w:val="bullet"/>
      <w:lvlText w:val="•"/>
      <w:lvlJc w:val="left"/>
      <w:pPr>
        <w:ind w:left="2864" w:hanging="183"/>
      </w:pPr>
      <w:rPr>
        <w:rFonts w:hint="default"/>
        <w:lang w:val="en-US" w:eastAsia="en-US" w:bidi="ar-SA"/>
      </w:rPr>
    </w:lvl>
    <w:lvl w:ilvl="5" w:tplc="68641D3E">
      <w:numFmt w:val="bullet"/>
      <w:lvlText w:val="•"/>
      <w:lvlJc w:val="left"/>
      <w:pPr>
        <w:ind w:left="3506" w:hanging="183"/>
      </w:pPr>
      <w:rPr>
        <w:rFonts w:hint="default"/>
        <w:lang w:val="en-US" w:eastAsia="en-US" w:bidi="ar-SA"/>
      </w:rPr>
    </w:lvl>
    <w:lvl w:ilvl="6" w:tplc="5AAE2200">
      <w:numFmt w:val="bullet"/>
      <w:lvlText w:val="•"/>
      <w:lvlJc w:val="left"/>
      <w:pPr>
        <w:ind w:left="4147" w:hanging="183"/>
      </w:pPr>
      <w:rPr>
        <w:rFonts w:hint="default"/>
        <w:lang w:val="en-US" w:eastAsia="en-US" w:bidi="ar-SA"/>
      </w:rPr>
    </w:lvl>
    <w:lvl w:ilvl="7" w:tplc="D660C29E">
      <w:numFmt w:val="bullet"/>
      <w:lvlText w:val="•"/>
      <w:lvlJc w:val="left"/>
      <w:pPr>
        <w:ind w:left="4788" w:hanging="183"/>
      </w:pPr>
      <w:rPr>
        <w:rFonts w:hint="default"/>
        <w:lang w:val="en-US" w:eastAsia="en-US" w:bidi="ar-SA"/>
      </w:rPr>
    </w:lvl>
    <w:lvl w:ilvl="8" w:tplc="A9549C8A">
      <w:numFmt w:val="bullet"/>
      <w:lvlText w:val="•"/>
      <w:lvlJc w:val="left"/>
      <w:pPr>
        <w:ind w:left="5429" w:hanging="183"/>
      </w:pPr>
      <w:rPr>
        <w:rFonts w:hint="default"/>
        <w:lang w:val="en-US" w:eastAsia="en-US" w:bidi="ar-SA"/>
      </w:rPr>
    </w:lvl>
  </w:abstractNum>
  <w:abstractNum w:abstractNumId="1">
    <w:nsid w:val="14953F40"/>
    <w:multiLevelType w:val="hybridMultilevel"/>
    <w:tmpl w:val="ED20AB24"/>
    <w:lvl w:ilvl="0" w:tplc="CC205E3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0" w:hanging="360"/>
      </w:pPr>
    </w:lvl>
    <w:lvl w:ilvl="2" w:tplc="1009001B" w:tentative="1">
      <w:start w:val="1"/>
      <w:numFmt w:val="lowerRoman"/>
      <w:lvlText w:val="%3."/>
      <w:lvlJc w:val="right"/>
      <w:pPr>
        <w:ind w:left="1910" w:hanging="180"/>
      </w:pPr>
    </w:lvl>
    <w:lvl w:ilvl="3" w:tplc="1009000F" w:tentative="1">
      <w:start w:val="1"/>
      <w:numFmt w:val="decimal"/>
      <w:lvlText w:val="%4."/>
      <w:lvlJc w:val="left"/>
      <w:pPr>
        <w:ind w:left="2630" w:hanging="360"/>
      </w:pPr>
    </w:lvl>
    <w:lvl w:ilvl="4" w:tplc="10090019" w:tentative="1">
      <w:start w:val="1"/>
      <w:numFmt w:val="lowerLetter"/>
      <w:lvlText w:val="%5."/>
      <w:lvlJc w:val="left"/>
      <w:pPr>
        <w:ind w:left="3350" w:hanging="360"/>
      </w:pPr>
    </w:lvl>
    <w:lvl w:ilvl="5" w:tplc="1009001B" w:tentative="1">
      <w:start w:val="1"/>
      <w:numFmt w:val="lowerRoman"/>
      <w:lvlText w:val="%6."/>
      <w:lvlJc w:val="right"/>
      <w:pPr>
        <w:ind w:left="4070" w:hanging="180"/>
      </w:pPr>
    </w:lvl>
    <w:lvl w:ilvl="6" w:tplc="1009000F" w:tentative="1">
      <w:start w:val="1"/>
      <w:numFmt w:val="decimal"/>
      <w:lvlText w:val="%7."/>
      <w:lvlJc w:val="left"/>
      <w:pPr>
        <w:ind w:left="4790" w:hanging="360"/>
      </w:pPr>
    </w:lvl>
    <w:lvl w:ilvl="7" w:tplc="10090019" w:tentative="1">
      <w:start w:val="1"/>
      <w:numFmt w:val="lowerLetter"/>
      <w:lvlText w:val="%8."/>
      <w:lvlJc w:val="left"/>
      <w:pPr>
        <w:ind w:left="5510" w:hanging="360"/>
      </w:pPr>
    </w:lvl>
    <w:lvl w:ilvl="8" w:tplc="10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62441C2F"/>
    <w:multiLevelType w:val="hybridMultilevel"/>
    <w:tmpl w:val="26A84A6E"/>
    <w:lvl w:ilvl="0" w:tplc="398AD006">
      <w:start w:val="4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0" w:hanging="360"/>
      </w:pPr>
    </w:lvl>
    <w:lvl w:ilvl="2" w:tplc="1009001B" w:tentative="1">
      <w:start w:val="1"/>
      <w:numFmt w:val="lowerRoman"/>
      <w:lvlText w:val="%3."/>
      <w:lvlJc w:val="right"/>
      <w:pPr>
        <w:ind w:left="1910" w:hanging="180"/>
      </w:pPr>
    </w:lvl>
    <w:lvl w:ilvl="3" w:tplc="1009000F" w:tentative="1">
      <w:start w:val="1"/>
      <w:numFmt w:val="decimal"/>
      <w:lvlText w:val="%4."/>
      <w:lvlJc w:val="left"/>
      <w:pPr>
        <w:ind w:left="2630" w:hanging="360"/>
      </w:pPr>
    </w:lvl>
    <w:lvl w:ilvl="4" w:tplc="10090019" w:tentative="1">
      <w:start w:val="1"/>
      <w:numFmt w:val="lowerLetter"/>
      <w:lvlText w:val="%5."/>
      <w:lvlJc w:val="left"/>
      <w:pPr>
        <w:ind w:left="3350" w:hanging="360"/>
      </w:pPr>
    </w:lvl>
    <w:lvl w:ilvl="5" w:tplc="1009001B" w:tentative="1">
      <w:start w:val="1"/>
      <w:numFmt w:val="lowerRoman"/>
      <w:lvlText w:val="%6."/>
      <w:lvlJc w:val="right"/>
      <w:pPr>
        <w:ind w:left="4070" w:hanging="180"/>
      </w:pPr>
    </w:lvl>
    <w:lvl w:ilvl="6" w:tplc="1009000F" w:tentative="1">
      <w:start w:val="1"/>
      <w:numFmt w:val="decimal"/>
      <w:lvlText w:val="%7."/>
      <w:lvlJc w:val="left"/>
      <w:pPr>
        <w:ind w:left="4790" w:hanging="360"/>
      </w:pPr>
    </w:lvl>
    <w:lvl w:ilvl="7" w:tplc="10090019" w:tentative="1">
      <w:start w:val="1"/>
      <w:numFmt w:val="lowerLetter"/>
      <w:lvlText w:val="%8."/>
      <w:lvlJc w:val="left"/>
      <w:pPr>
        <w:ind w:left="5510" w:hanging="360"/>
      </w:pPr>
    </w:lvl>
    <w:lvl w:ilvl="8" w:tplc="10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67307C2A"/>
    <w:multiLevelType w:val="hybridMultilevel"/>
    <w:tmpl w:val="CB145808"/>
    <w:lvl w:ilvl="0" w:tplc="B328999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0" w:hanging="360"/>
      </w:pPr>
    </w:lvl>
    <w:lvl w:ilvl="2" w:tplc="1009001B" w:tentative="1">
      <w:start w:val="1"/>
      <w:numFmt w:val="lowerRoman"/>
      <w:lvlText w:val="%3."/>
      <w:lvlJc w:val="right"/>
      <w:pPr>
        <w:ind w:left="1910" w:hanging="180"/>
      </w:pPr>
    </w:lvl>
    <w:lvl w:ilvl="3" w:tplc="1009000F" w:tentative="1">
      <w:start w:val="1"/>
      <w:numFmt w:val="decimal"/>
      <w:lvlText w:val="%4."/>
      <w:lvlJc w:val="left"/>
      <w:pPr>
        <w:ind w:left="2630" w:hanging="360"/>
      </w:pPr>
    </w:lvl>
    <w:lvl w:ilvl="4" w:tplc="10090019" w:tentative="1">
      <w:start w:val="1"/>
      <w:numFmt w:val="lowerLetter"/>
      <w:lvlText w:val="%5."/>
      <w:lvlJc w:val="left"/>
      <w:pPr>
        <w:ind w:left="3350" w:hanging="360"/>
      </w:pPr>
    </w:lvl>
    <w:lvl w:ilvl="5" w:tplc="1009001B" w:tentative="1">
      <w:start w:val="1"/>
      <w:numFmt w:val="lowerRoman"/>
      <w:lvlText w:val="%6."/>
      <w:lvlJc w:val="right"/>
      <w:pPr>
        <w:ind w:left="4070" w:hanging="180"/>
      </w:pPr>
    </w:lvl>
    <w:lvl w:ilvl="6" w:tplc="1009000F" w:tentative="1">
      <w:start w:val="1"/>
      <w:numFmt w:val="decimal"/>
      <w:lvlText w:val="%7."/>
      <w:lvlJc w:val="left"/>
      <w:pPr>
        <w:ind w:left="4790" w:hanging="360"/>
      </w:pPr>
    </w:lvl>
    <w:lvl w:ilvl="7" w:tplc="10090019" w:tentative="1">
      <w:start w:val="1"/>
      <w:numFmt w:val="lowerLetter"/>
      <w:lvlText w:val="%8."/>
      <w:lvlJc w:val="left"/>
      <w:pPr>
        <w:ind w:left="5510" w:hanging="360"/>
      </w:pPr>
    </w:lvl>
    <w:lvl w:ilvl="8" w:tplc="10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679F192F"/>
    <w:multiLevelType w:val="hybridMultilevel"/>
    <w:tmpl w:val="8ED0603E"/>
    <w:lvl w:ilvl="0" w:tplc="ABE062E2">
      <w:start w:val="3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D02EF70">
      <w:numFmt w:val="bullet"/>
      <w:lvlText w:val="•"/>
      <w:lvlJc w:val="left"/>
      <w:pPr>
        <w:ind w:left="941" w:hanging="183"/>
      </w:pPr>
      <w:rPr>
        <w:rFonts w:hint="default"/>
        <w:lang w:val="en-US" w:eastAsia="en-US" w:bidi="ar-SA"/>
      </w:rPr>
    </w:lvl>
    <w:lvl w:ilvl="2" w:tplc="348E9378">
      <w:numFmt w:val="bullet"/>
      <w:lvlText w:val="•"/>
      <w:lvlJc w:val="left"/>
      <w:pPr>
        <w:ind w:left="1582" w:hanging="183"/>
      </w:pPr>
      <w:rPr>
        <w:rFonts w:hint="default"/>
        <w:lang w:val="en-US" w:eastAsia="en-US" w:bidi="ar-SA"/>
      </w:rPr>
    </w:lvl>
    <w:lvl w:ilvl="3" w:tplc="E260F906">
      <w:numFmt w:val="bullet"/>
      <w:lvlText w:val="•"/>
      <w:lvlJc w:val="left"/>
      <w:pPr>
        <w:ind w:left="2223" w:hanging="183"/>
      </w:pPr>
      <w:rPr>
        <w:rFonts w:hint="default"/>
        <w:lang w:val="en-US" w:eastAsia="en-US" w:bidi="ar-SA"/>
      </w:rPr>
    </w:lvl>
    <w:lvl w:ilvl="4" w:tplc="1B620012">
      <w:numFmt w:val="bullet"/>
      <w:lvlText w:val="•"/>
      <w:lvlJc w:val="left"/>
      <w:pPr>
        <w:ind w:left="2864" w:hanging="183"/>
      </w:pPr>
      <w:rPr>
        <w:rFonts w:hint="default"/>
        <w:lang w:val="en-US" w:eastAsia="en-US" w:bidi="ar-SA"/>
      </w:rPr>
    </w:lvl>
    <w:lvl w:ilvl="5" w:tplc="2210142A">
      <w:numFmt w:val="bullet"/>
      <w:lvlText w:val="•"/>
      <w:lvlJc w:val="left"/>
      <w:pPr>
        <w:ind w:left="3506" w:hanging="183"/>
      </w:pPr>
      <w:rPr>
        <w:rFonts w:hint="default"/>
        <w:lang w:val="en-US" w:eastAsia="en-US" w:bidi="ar-SA"/>
      </w:rPr>
    </w:lvl>
    <w:lvl w:ilvl="6" w:tplc="D7E64AB4">
      <w:numFmt w:val="bullet"/>
      <w:lvlText w:val="•"/>
      <w:lvlJc w:val="left"/>
      <w:pPr>
        <w:ind w:left="4147" w:hanging="183"/>
      </w:pPr>
      <w:rPr>
        <w:rFonts w:hint="default"/>
        <w:lang w:val="en-US" w:eastAsia="en-US" w:bidi="ar-SA"/>
      </w:rPr>
    </w:lvl>
    <w:lvl w:ilvl="7" w:tplc="5DC27714">
      <w:numFmt w:val="bullet"/>
      <w:lvlText w:val="•"/>
      <w:lvlJc w:val="left"/>
      <w:pPr>
        <w:ind w:left="4788" w:hanging="183"/>
      </w:pPr>
      <w:rPr>
        <w:rFonts w:hint="default"/>
        <w:lang w:val="en-US" w:eastAsia="en-US" w:bidi="ar-SA"/>
      </w:rPr>
    </w:lvl>
    <w:lvl w:ilvl="8" w:tplc="B66CE596">
      <w:numFmt w:val="bullet"/>
      <w:lvlText w:val="•"/>
      <w:lvlJc w:val="left"/>
      <w:pPr>
        <w:ind w:left="5429" w:hanging="183"/>
      </w:pPr>
      <w:rPr>
        <w:rFonts w:hint="default"/>
        <w:lang w:val="en-US" w:eastAsia="en-US" w:bidi="ar-SA"/>
      </w:rPr>
    </w:lvl>
  </w:abstractNum>
  <w:abstractNum w:abstractNumId="5">
    <w:nsid w:val="7F9E25B6"/>
    <w:multiLevelType w:val="hybridMultilevel"/>
    <w:tmpl w:val="CE88E5DE"/>
    <w:lvl w:ilvl="0" w:tplc="36302746">
      <w:start w:val="7"/>
      <w:numFmt w:val="decimal"/>
      <w:lvlText w:val="%1."/>
      <w:lvlJc w:val="left"/>
      <w:pPr>
        <w:ind w:left="250" w:hanging="245"/>
        <w:jc w:val="left"/>
      </w:pPr>
      <w:rPr>
        <w:rFonts w:hint="default"/>
        <w:w w:val="100"/>
        <w:lang w:val="en-US" w:eastAsia="en-US" w:bidi="ar-SA"/>
      </w:rPr>
    </w:lvl>
    <w:lvl w:ilvl="1" w:tplc="28BC04EE">
      <w:numFmt w:val="bullet"/>
      <w:lvlText w:val="•"/>
      <w:lvlJc w:val="left"/>
      <w:pPr>
        <w:ind w:left="905" w:hanging="245"/>
      </w:pPr>
      <w:rPr>
        <w:rFonts w:hint="default"/>
        <w:lang w:val="en-US" w:eastAsia="en-US" w:bidi="ar-SA"/>
      </w:rPr>
    </w:lvl>
    <w:lvl w:ilvl="2" w:tplc="724ADA94">
      <w:numFmt w:val="bullet"/>
      <w:lvlText w:val="•"/>
      <w:lvlJc w:val="left"/>
      <w:pPr>
        <w:ind w:left="1550" w:hanging="245"/>
      </w:pPr>
      <w:rPr>
        <w:rFonts w:hint="default"/>
        <w:lang w:val="en-US" w:eastAsia="en-US" w:bidi="ar-SA"/>
      </w:rPr>
    </w:lvl>
    <w:lvl w:ilvl="3" w:tplc="E47E3C60">
      <w:numFmt w:val="bullet"/>
      <w:lvlText w:val="•"/>
      <w:lvlJc w:val="left"/>
      <w:pPr>
        <w:ind w:left="2195" w:hanging="245"/>
      </w:pPr>
      <w:rPr>
        <w:rFonts w:hint="default"/>
        <w:lang w:val="en-US" w:eastAsia="en-US" w:bidi="ar-SA"/>
      </w:rPr>
    </w:lvl>
    <w:lvl w:ilvl="4" w:tplc="828A5B04">
      <w:numFmt w:val="bullet"/>
      <w:lvlText w:val="•"/>
      <w:lvlJc w:val="left"/>
      <w:pPr>
        <w:ind w:left="2840" w:hanging="245"/>
      </w:pPr>
      <w:rPr>
        <w:rFonts w:hint="default"/>
        <w:lang w:val="en-US" w:eastAsia="en-US" w:bidi="ar-SA"/>
      </w:rPr>
    </w:lvl>
    <w:lvl w:ilvl="5" w:tplc="315889E6">
      <w:numFmt w:val="bullet"/>
      <w:lvlText w:val="•"/>
      <w:lvlJc w:val="left"/>
      <w:pPr>
        <w:ind w:left="3486" w:hanging="245"/>
      </w:pPr>
      <w:rPr>
        <w:rFonts w:hint="default"/>
        <w:lang w:val="en-US" w:eastAsia="en-US" w:bidi="ar-SA"/>
      </w:rPr>
    </w:lvl>
    <w:lvl w:ilvl="6" w:tplc="C2388672">
      <w:numFmt w:val="bullet"/>
      <w:lvlText w:val="•"/>
      <w:lvlJc w:val="left"/>
      <w:pPr>
        <w:ind w:left="4131" w:hanging="245"/>
      </w:pPr>
      <w:rPr>
        <w:rFonts w:hint="default"/>
        <w:lang w:val="en-US" w:eastAsia="en-US" w:bidi="ar-SA"/>
      </w:rPr>
    </w:lvl>
    <w:lvl w:ilvl="7" w:tplc="4726142A">
      <w:numFmt w:val="bullet"/>
      <w:lvlText w:val="•"/>
      <w:lvlJc w:val="left"/>
      <w:pPr>
        <w:ind w:left="4776" w:hanging="245"/>
      </w:pPr>
      <w:rPr>
        <w:rFonts w:hint="default"/>
        <w:lang w:val="en-US" w:eastAsia="en-US" w:bidi="ar-SA"/>
      </w:rPr>
    </w:lvl>
    <w:lvl w:ilvl="8" w:tplc="E89A1A8C">
      <w:numFmt w:val="bullet"/>
      <w:lvlText w:val="•"/>
      <w:lvlJc w:val="left"/>
      <w:pPr>
        <w:ind w:left="5421" w:hanging="24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33B3"/>
    <w:rsid w:val="000E46F8"/>
    <w:rsid w:val="00117974"/>
    <w:rsid w:val="001772BB"/>
    <w:rsid w:val="00240FA2"/>
    <w:rsid w:val="00322DD9"/>
    <w:rsid w:val="003A21A9"/>
    <w:rsid w:val="004B7D5B"/>
    <w:rsid w:val="005430BB"/>
    <w:rsid w:val="00552374"/>
    <w:rsid w:val="005A2271"/>
    <w:rsid w:val="005F7070"/>
    <w:rsid w:val="00652688"/>
    <w:rsid w:val="006B33B3"/>
    <w:rsid w:val="006F7B75"/>
    <w:rsid w:val="00775E88"/>
    <w:rsid w:val="007C1300"/>
    <w:rsid w:val="008319A8"/>
    <w:rsid w:val="008924F4"/>
    <w:rsid w:val="009C74BB"/>
    <w:rsid w:val="00A0457F"/>
    <w:rsid w:val="00AE1A58"/>
    <w:rsid w:val="00B53EA6"/>
    <w:rsid w:val="00BA36A3"/>
    <w:rsid w:val="00BC4F7F"/>
    <w:rsid w:val="00C15BFB"/>
    <w:rsid w:val="00CC7491"/>
    <w:rsid w:val="00DF17E9"/>
    <w:rsid w:val="00E07148"/>
    <w:rsid w:val="00FB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C4F7F"/>
  </w:style>
  <w:style w:type="paragraph" w:customStyle="1" w:styleId="TableParagraph">
    <w:name w:val="Table Paragraph"/>
    <w:basedOn w:val="Normal"/>
    <w:uiPriority w:val="1"/>
    <w:qFormat/>
    <w:rsid w:val="00BC4F7F"/>
    <w:pPr>
      <w:ind w:left="110"/>
    </w:pPr>
  </w:style>
  <w:style w:type="character" w:styleId="Hyperlink">
    <w:name w:val="Hyperlink"/>
    <w:basedOn w:val="DefaultParagraphFont"/>
    <w:uiPriority w:val="99"/>
    <w:unhideWhenUsed/>
    <w:rsid w:val="005F707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70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07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35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82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7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7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srjournals.org/" TargetMode="External"/><Relationship Id="rId13" Type="http://schemas.openxmlformats.org/officeDocument/2006/relationships/hyperlink" Target="https://www.youtube.com/channel/UCMtExGOy8r-NWTiTeZm_dOQ/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srjournals.org/" TargetMode="External"/><Relationship Id="rId12" Type="http://schemas.openxmlformats.org/officeDocument/2006/relationships/hyperlink" Target="http://www.autrj.com/gallery/12-aut-august-417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autrj.com/gallery/9-aut-august-4168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autrj.com/gallery/9-aut-august-41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7654/MS099081261" TargetMode="External"/><Relationship Id="rId14" Type="http://schemas.openxmlformats.org/officeDocument/2006/relationships/hyperlink" Target="https://scholar.google.co.in/citations?hl=en&amp;user=-piMZOE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2021-11-05T13:30:00Z</dcterms:created>
  <dcterms:modified xsi:type="dcterms:W3CDTF">2021-11-05T13:30:00Z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2021-11-05T00:00:00Z</vt:filetime>
  </property>
</Properties>
</file>